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FFAD6">
      <w:pPr>
        <w:jc w:val="right"/>
        <w:rPr>
          <w:rFonts w:ascii="仿宋" w:hAnsi="仿宋" w:eastAsia="仿宋"/>
          <w:sz w:val="32"/>
          <w:szCs w:val="32"/>
        </w:rPr>
      </w:pPr>
    </w:p>
    <w:p w14:paraId="1443B407">
      <w:pPr>
        <w:jc w:val="right"/>
        <w:rPr>
          <w:rFonts w:ascii="仿宋" w:hAnsi="仿宋" w:eastAsia="仿宋"/>
          <w:sz w:val="32"/>
          <w:szCs w:val="32"/>
        </w:rPr>
      </w:pPr>
    </w:p>
    <w:p w14:paraId="0FD63718">
      <w:pPr>
        <w:spacing w:before="124" w:beforeLines="40" w:line="52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鞍师发规字〔202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4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5C33EA31">
      <w:pPr>
        <w:rPr>
          <w:rFonts w:ascii="宋体" w:hAnsi="宋体" w:eastAsia="宋体" w:cs="宋体"/>
          <w:b/>
          <w:bCs/>
          <w:sz w:val="44"/>
          <w:szCs w:val="44"/>
        </w:rPr>
      </w:pPr>
    </w:p>
    <w:p w14:paraId="4F3595EE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关于开展202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年学校“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2659法治行</w:t>
      </w: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·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典亮</w:t>
      </w:r>
    </w:p>
    <w:p w14:paraId="5BD794D2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振兴新突破”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民法典宣传月活动的通知</w:t>
      </w:r>
    </w:p>
    <w:p w14:paraId="558B3A38">
      <w:pPr>
        <w:spacing w:line="560" w:lineRule="exact"/>
        <w:rPr>
          <w:rFonts w:ascii="宋体" w:hAnsi="宋体" w:eastAsia="宋体" w:cs="宋体"/>
          <w:b/>
          <w:bCs/>
          <w:sz w:val="44"/>
          <w:szCs w:val="44"/>
        </w:rPr>
      </w:pPr>
    </w:p>
    <w:p w14:paraId="1249A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学校各直属党组织、各相关单位：</w:t>
      </w:r>
    </w:p>
    <w:p w14:paraId="61295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年5月是第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个“民法典宣传月”，为深入学习宣传贯彻习近平法治思想，全面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施法治宣传教育法，立足“十五五”规划开局、“九五”普法启动关键节点，根据鞍山市市委宣传部、市委法治建设委员会守法普法协调小组、市司法局印发的《2026年鞍山市“2659法治行·典亮振兴新突破”民法典宣传月工作方案》，现就开展好学校“</w:t>
      </w:r>
      <w:r>
        <w:rPr>
          <w:rFonts w:hint="eastAsia" w:ascii="仿宋" w:hAnsi="仿宋" w:eastAsia="仿宋" w:cs="仿宋"/>
          <w:sz w:val="32"/>
          <w:szCs w:val="32"/>
        </w:rPr>
        <w:t>民法典宣传月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”相关工作通知如下：</w:t>
      </w:r>
    </w:p>
    <w:p w14:paraId="2A930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一、总体要求</w:t>
      </w:r>
    </w:p>
    <w:p w14:paraId="19A16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坚持以习近平新时代中国特色社会主义思想为指导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ascii="仿宋" w:hAnsi="仿宋" w:eastAsia="仿宋" w:cs="仿宋"/>
          <w:sz w:val="32"/>
          <w:szCs w:val="32"/>
        </w:rPr>
        <w:t>全面贯彻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的二十大及二十届历次全会精神，围绕落实党中央关于推动高质量发展的决策部署，贯彻落实习近平总书记对东北、辽宁全面振兴的重要讲话和重要指示精神，严格落实“谁执法谁普法”“谁管理谁普法”“谁服务谁普法”普法责任制，</w:t>
      </w:r>
      <w:r>
        <w:rPr>
          <w:rFonts w:ascii="仿宋" w:hAnsi="仿宋" w:eastAsia="仿宋" w:cs="仿宋"/>
          <w:sz w:val="32"/>
          <w:szCs w:val="32"/>
        </w:rPr>
        <w:t>在学校广泛开展民法典学习宣传活动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营造尊法学法守法用法的浓厚校园氛围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19D0E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ascii="黑体" w:hAnsi="黑体" w:eastAsia="黑体" w:cs="仿宋"/>
          <w:sz w:val="32"/>
          <w:szCs w:val="32"/>
        </w:rPr>
        <w:t>二</w:t>
      </w:r>
      <w:r>
        <w:rPr>
          <w:rFonts w:hint="eastAsia" w:ascii="黑体" w:hAnsi="黑体" w:eastAsia="黑体" w:cs="仿宋"/>
          <w:sz w:val="32"/>
          <w:szCs w:val="32"/>
        </w:rPr>
        <w:t>、</w:t>
      </w:r>
      <w:r>
        <w:rPr>
          <w:rFonts w:ascii="黑体" w:hAnsi="黑体" w:eastAsia="黑体" w:cs="仿宋"/>
          <w:sz w:val="32"/>
          <w:szCs w:val="32"/>
        </w:rPr>
        <w:t>活动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主题</w:t>
      </w:r>
    </w:p>
    <w:p w14:paraId="65EC2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2659法治行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典亮振兴新突破</w:t>
      </w:r>
    </w:p>
    <w:p w14:paraId="52C80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仿宋"/>
          <w:sz w:val="32"/>
          <w:szCs w:val="32"/>
        </w:rPr>
        <w:t>、</w:t>
      </w:r>
      <w:r>
        <w:rPr>
          <w:rFonts w:ascii="黑体" w:hAnsi="黑体" w:eastAsia="黑体" w:cs="仿宋"/>
          <w:sz w:val="32"/>
          <w:szCs w:val="32"/>
        </w:rPr>
        <w:t>活动</w:t>
      </w: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时间</w:t>
      </w:r>
    </w:p>
    <w:p w14:paraId="2034C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2026年5月1日—5月30日</w:t>
      </w:r>
    </w:p>
    <w:p w14:paraId="1EC15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仿宋"/>
          <w:sz w:val="32"/>
          <w:szCs w:val="32"/>
        </w:rPr>
        <w:t>、</w:t>
      </w:r>
      <w:r>
        <w:rPr>
          <w:rFonts w:ascii="黑体" w:hAnsi="黑体" w:eastAsia="黑体" w:cs="仿宋"/>
          <w:sz w:val="32"/>
          <w:szCs w:val="32"/>
        </w:rPr>
        <w:t>活动内容</w:t>
      </w:r>
    </w:p>
    <w:p w14:paraId="26868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仿宋"/>
          <w:b/>
          <w:sz w:val="32"/>
          <w:szCs w:val="32"/>
          <w:lang w:val="en-US" w:eastAsia="zh-CN"/>
        </w:rPr>
        <w:t>1.党建引领铸魂。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坚持党对普法工作的全面领导，将习近平法治思想贯穿宣传月全流程，把民法典宣传融入学校法治建设，确保普法工作始终沿着正确政治方向推进，筑牢法治建设思想根基。</w:t>
      </w:r>
    </w:p>
    <w:p w14:paraId="6747F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 w:cs="仿宋"/>
          <w:b/>
          <w:sz w:val="32"/>
          <w:szCs w:val="32"/>
        </w:rPr>
        <w:t>.加强党员干部学习宣传民法典。</w:t>
      </w:r>
      <w:r>
        <w:rPr>
          <w:rFonts w:hint="eastAsia" w:ascii="仿宋" w:hAnsi="仿宋" w:eastAsia="仿宋" w:cs="仿宋"/>
          <w:sz w:val="32"/>
          <w:szCs w:val="32"/>
        </w:rPr>
        <w:t>将民法典列为党委理论学习中心组和基层党组织学习计划重要内容，组织开展专题学习；严格落实党员领导干部学法用法制度，突出学习宣传民法典，提高党员干部运用民法典维护师生权益、化解矛盾纠纷的能力和水平，引导领导干部做尊法学法守法用法模范。</w:t>
      </w:r>
    </w:p>
    <w:p w14:paraId="78359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仿宋"/>
          <w:b/>
          <w:sz w:val="32"/>
          <w:szCs w:val="32"/>
        </w:rPr>
        <w:t>.加强学校师生学习宣传民法典。</w:t>
      </w:r>
      <w:r>
        <w:rPr>
          <w:rFonts w:hint="eastAsia" w:ascii="仿宋" w:hAnsi="仿宋" w:eastAsia="仿宋" w:cs="仿宋"/>
          <w:sz w:val="32"/>
          <w:szCs w:val="32"/>
        </w:rPr>
        <w:t>发挥学校法治宣传教育阵地作用，广泛开展以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法治班会、模拟法庭、</w:t>
      </w:r>
      <w:r>
        <w:rPr>
          <w:rFonts w:hint="eastAsia" w:ascii="仿宋" w:hAnsi="仿宋" w:eastAsia="仿宋" w:cs="仿宋"/>
          <w:sz w:val="32"/>
          <w:szCs w:val="32"/>
        </w:rPr>
        <w:t>主题宣讲、知识辩论、法律援助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法治基地实践活动、</w:t>
      </w:r>
      <w:r>
        <w:rPr>
          <w:rFonts w:hint="eastAsia" w:ascii="仿宋" w:hAnsi="仿宋" w:eastAsia="仿宋" w:cs="仿宋"/>
          <w:sz w:val="32"/>
          <w:szCs w:val="32"/>
        </w:rPr>
        <w:t>志愿服务等活动为载体的民法典学习宣传活动；发挥学校课堂主渠道作用，将民法典核心要义、实践要求贯穿于法学类相关课程，加大民法典在法治教育中的内容占比。</w:t>
      </w:r>
    </w:p>
    <w:p w14:paraId="22E26A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仿宋"/>
          <w:b/>
          <w:sz w:val="32"/>
          <w:szCs w:val="32"/>
        </w:rPr>
        <w:t>.加强教育领域法治文化产品供给。</w:t>
      </w:r>
      <w:r>
        <w:rPr>
          <w:rFonts w:hint="eastAsia" w:ascii="仿宋" w:hAnsi="仿宋" w:eastAsia="仿宋" w:cs="仿宋"/>
          <w:sz w:val="32"/>
          <w:szCs w:val="32"/>
        </w:rPr>
        <w:t>聚焦民法典与学生、教师、学校、家庭、社会之间紧密联系，突出民法典对师生合法权益的保障作用，编制师生民法典使用手册或指引，增强师生守法、用法意识，提升运用民法典保障自身合法权益能力。</w:t>
      </w:r>
    </w:p>
    <w:p w14:paraId="1642C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仿宋"/>
          <w:sz w:val="32"/>
          <w:szCs w:val="32"/>
        </w:rPr>
        <w:t>、</w:t>
      </w:r>
      <w:r>
        <w:rPr>
          <w:rFonts w:ascii="黑体" w:hAnsi="黑体" w:eastAsia="黑体" w:cs="仿宋"/>
          <w:sz w:val="32"/>
          <w:szCs w:val="32"/>
        </w:rPr>
        <w:t>工作要求</w:t>
      </w:r>
      <w:bookmarkStart w:id="0" w:name="_GoBack"/>
      <w:bookmarkEnd w:id="0"/>
    </w:p>
    <w:p w14:paraId="442E9E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" w:hAnsi="楷体" w:eastAsia="楷体" w:cs="仿宋"/>
          <w:b/>
          <w:sz w:val="32"/>
          <w:szCs w:val="32"/>
        </w:rPr>
        <w:t>1.提高认识做好保障。</w:t>
      </w:r>
      <w:r>
        <w:rPr>
          <w:rFonts w:hint="eastAsia" w:ascii="仿宋" w:hAnsi="仿宋" w:eastAsia="仿宋" w:cs="仿宋"/>
          <w:sz w:val="32"/>
          <w:szCs w:val="32"/>
        </w:rPr>
        <w:t>要高度重视民法典学习宣传，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将宣传月活动作为年度普法重点工作任务，明确具体负责人，细化分工明确责任。各单位间要相互积极有效配合，确保各项活动任务落地见效，严守意识形态工作责任制，坚守政治方向和舆论导向。</w:t>
      </w:r>
    </w:p>
    <w:p w14:paraId="1738E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2.总结经验加强宣传。</w:t>
      </w:r>
      <w:r>
        <w:rPr>
          <w:rFonts w:hint="eastAsia" w:ascii="仿宋" w:hAnsi="仿宋" w:eastAsia="仿宋" w:cs="仿宋"/>
          <w:sz w:val="32"/>
          <w:szCs w:val="32"/>
        </w:rPr>
        <w:t>要注重总结“民法典宣传月”活动中的先进做法、典型案例，及时通过官网官微、各级媒体等多种形式展示活动亮点，努力营造民法典学习宣传的良好氛围。</w:t>
      </w:r>
    </w:p>
    <w:p w14:paraId="69CD2F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仿宋"/>
          <w:b/>
          <w:sz w:val="32"/>
          <w:szCs w:val="32"/>
        </w:rPr>
        <w:t>3.巩固效果常态开展。</w:t>
      </w:r>
      <w:r>
        <w:rPr>
          <w:rFonts w:hint="eastAsia" w:ascii="仿宋" w:hAnsi="仿宋" w:eastAsia="仿宋" w:cs="仿宋"/>
          <w:sz w:val="32"/>
          <w:szCs w:val="32"/>
        </w:rPr>
        <w:t>要以开展“民法典宣传月”活动为契机，巩固活动成果，引领推进年度各项法治宣传教育工作，压紧落实普法责任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结合学校年度普法工作安排，在重要时间、重要节点，持续深入开展法治宣传教育活动，切实推动法治宣传教育常态化、长效化开展。</w:t>
      </w:r>
    </w:p>
    <w:p w14:paraId="689C5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学校各直属党组织、各相关单位需将“民法典宣传月”活动总结以及活动照片，于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sz w:val="32"/>
          <w:szCs w:val="32"/>
        </w:rPr>
        <w:t>日前报送指定邮箱</w:t>
      </w:r>
      <w:r>
        <w:fldChar w:fldCharType="begin"/>
      </w:r>
      <w:r>
        <w:instrText xml:space="preserve"> HYPERLINK "mailto:fzghzcfg123@163.com"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fzghzcfg123@163.com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，可附经验做法或典型案例。</w:t>
      </w:r>
    </w:p>
    <w:p w14:paraId="5A52C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联系人：于双媛    电话：2961828、15842073710</w:t>
      </w:r>
    </w:p>
    <w:p w14:paraId="5DCAA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AE31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4EA07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党委发展规划部（处）</w:t>
      </w:r>
    </w:p>
    <w:p w14:paraId="40A1D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年5月1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576B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5C58CDC">
      <w:pPr>
        <w:pBdr>
          <w:top w:val="single" w:color="auto" w:sz="6" w:space="1"/>
          <w:bottom w:val="single" w:color="auto" w:sz="6" w:space="1"/>
        </w:pBdr>
        <w:spacing w:line="540" w:lineRule="exact"/>
        <w:ind w:firstLine="304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w w:val="95"/>
          <w:sz w:val="32"/>
          <w:szCs w:val="32"/>
        </w:rPr>
        <w:t>鞍山师范学院党委发展规划部（处）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年5月1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日印发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CD4C3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EC500"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EC500">
                    <w:pPr>
                      <w:pStyle w:val="3"/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4OGI2ODM4MDcwNTk0MWJhMWMzYzU2ZDY5YjlkOGYifQ=="/>
  </w:docVars>
  <w:rsids>
    <w:rsidRoot w:val="0091057B"/>
    <w:rsid w:val="00014F80"/>
    <w:rsid w:val="000B4115"/>
    <w:rsid w:val="001300B3"/>
    <w:rsid w:val="0016776F"/>
    <w:rsid w:val="001B2E43"/>
    <w:rsid w:val="001C7258"/>
    <w:rsid w:val="0026674A"/>
    <w:rsid w:val="00276D7B"/>
    <w:rsid w:val="00280749"/>
    <w:rsid w:val="002967B6"/>
    <w:rsid w:val="002A697E"/>
    <w:rsid w:val="002C16DE"/>
    <w:rsid w:val="002C7AFA"/>
    <w:rsid w:val="002D3C1D"/>
    <w:rsid w:val="00340E78"/>
    <w:rsid w:val="00351F72"/>
    <w:rsid w:val="0036774F"/>
    <w:rsid w:val="003D3AC1"/>
    <w:rsid w:val="00414094"/>
    <w:rsid w:val="00434CBD"/>
    <w:rsid w:val="004404A8"/>
    <w:rsid w:val="004461C6"/>
    <w:rsid w:val="004A0ACE"/>
    <w:rsid w:val="00501E98"/>
    <w:rsid w:val="00502533"/>
    <w:rsid w:val="005A3D94"/>
    <w:rsid w:val="005E4DF2"/>
    <w:rsid w:val="00615823"/>
    <w:rsid w:val="006175B6"/>
    <w:rsid w:val="00620CF2"/>
    <w:rsid w:val="00684F6B"/>
    <w:rsid w:val="007017CB"/>
    <w:rsid w:val="00786AEF"/>
    <w:rsid w:val="007A4AAE"/>
    <w:rsid w:val="0080224D"/>
    <w:rsid w:val="00823B21"/>
    <w:rsid w:val="00847A8C"/>
    <w:rsid w:val="008605EF"/>
    <w:rsid w:val="008C2A02"/>
    <w:rsid w:val="008C3D01"/>
    <w:rsid w:val="008E1D7D"/>
    <w:rsid w:val="0091057B"/>
    <w:rsid w:val="0091561A"/>
    <w:rsid w:val="0092694D"/>
    <w:rsid w:val="009509EC"/>
    <w:rsid w:val="009732EA"/>
    <w:rsid w:val="00991B6C"/>
    <w:rsid w:val="009922ED"/>
    <w:rsid w:val="009C29C9"/>
    <w:rsid w:val="00AB528D"/>
    <w:rsid w:val="00B40C38"/>
    <w:rsid w:val="00B7429E"/>
    <w:rsid w:val="00BF79AA"/>
    <w:rsid w:val="00C13A91"/>
    <w:rsid w:val="00CA6AD8"/>
    <w:rsid w:val="00CB1D31"/>
    <w:rsid w:val="00CB71C5"/>
    <w:rsid w:val="00CF1608"/>
    <w:rsid w:val="00CF7C5E"/>
    <w:rsid w:val="00D434F1"/>
    <w:rsid w:val="00D6195F"/>
    <w:rsid w:val="00D710BD"/>
    <w:rsid w:val="00D86BD3"/>
    <w:rsid w:val="00DA4A3F"/>
    <w:rsid w:val="00DC1FB6"/>
    <w:rsid w:val="00E0343E"/>
    <w:rsid w:val="00E20B6C"/>
    <w:rsid w:val="00E505F3"/>
    <w:rsid w:val="00E55C95"/>
    <w:rsid w:val="00E84E51"/>
    <w:rsid w:val="00EE7BBD"/>
    <w:rsid w:val="00EF0DE9"/>
    <w:rsid w:val="00F353E8"/>
    <w:rsid w:val="00F72195"/>
    <w:rsid w:val="00FB5B57"/>
    <w:rsid w:val="00FE3035"/>
    <w:rsid w:val="01A544B3"/>
    <w:rsid w:val="01C81F50"/>
    <w:rsid w:val="023D46EC"/>
    <w:rsid w:val="0415529C"/>
    <w:rsid w:val="04163446"/>
    <w:rsid w:val="04510245"/>
    <w:rsid w:val="04D9085D"/>
    <w:rsid w:val="04DD3F64"/>
    <w:rsid w:val="04F1502C"/>
    <w:rsid w:val="052A1A0C"/>
    <w:rsid w:val="059227F8"/>
    <w:rsid w:val="05B9677F"/>
    <w:rsid w:val="06563FCE"/>
    <w:rsid w:val="06A10864"/>
    <w:rsid w:val="075E313A"/>
    <w:rsid w:val="08A05F2E"/>
    <w:rsid w:val="08DC64D3"/>
    <w:rsid w:val="0AFF2E86"/>
    <w:rsid w:val="0B097861"/>
    <w:rsid w:val="0B1701D0"/>
    <w:rsid w:val="0B2226D0"/>
    <w:rsid w:val="0B2621C1"/>
    <w:rsid w:val="0B2B61AC"/>
    <w:rsid w:val="0B501CF7"/>
    <w:rsid w:val="0BDE2A9B"/>
    <w:rsid w:val="0CEE31B2"/>
    <w:rsid w:val="0D352B8F"/>
    <w:rsid w:val="0D4151D0"/>
    <w:rsid w:val="0DAF0B93"/>
    <w:rsid w:val="0DC93C9C"/>
    <w:rsid w:val="0DDA7292"/>
    <w:rsid w:val="0DEB5944"/>
    <w:rsid w:val="0E325320"/>
    <w:rsid w:val="0ED25EEE"/>
    <w:rsid w:val="0F601A19"/>
    <w:rsid w:val="0FD03043"/>
    <w:rsid w:val="1053332C"/>
    <w:rsid w:val="12FE7FD5"/>
    <w:rsid w:val="13385187"/>
    <w:rsid w:val="136C6BDF"/>
    <w:rsid w:val="1374267F"/>
    <w:rsid w:val="13DA623E"/>
    <w:rsid w:val="142868B8"/>
    <w:rsid w:val="14305E5E"/>
    <w:rsid w:val="14F95165"/>
    <w:rsid w:val="15152C6A"/>
    <w:rsid w:val="156D3B84"/>
    <w:rsid w:val="15D75FC0"/>
    <w:rsid w:val="162E35DB"/>
    <w:rsid w:val="1663076D"/>
    <w:rsid w:val="1686445B"/>
    <w:rsid w:val="16881F81"/>
    <w:rsid w:val="16FF7D6A"/>
    <w:rsid w:val="172F68A1"/>
    <w:rsid w:val="1778764B"/>
    <w:rsid w:val="18B708FC"/>
    <w:rsid w:val="18C96881"/>
    <w:rsid w:val="18D70F9E"/>
    <w:rsid w:val="198A7DBF"/>
    <w:rsid w:val="1A497C7A"/>
    <w:rsid w:val="1A8962C8"/>
    <w:rsid w:val="1B5E2772"/>
    <w:rsid w:val="1B8D1DE8"/>
    <w:rsid w:val="1C9D4D13"/>
    <w:rsid w:val="1D0371A8"/>
    <w:rsid w:val="1D4604A0"/>
    <w:rsid w:val="1D6D1ED1"/>
    <w:rsid w:val="1DB7314C"/>
    <w:rsid w:val="1DF3070A"/>
    <w:rsid w:val="1DF3687A"/>
    <w:rsid w:val="1E256308"/>
    <w:rsid w:val="1E8A0861"/>
    <w:rsid w:val="1EC024D4"/>
    <w:rsid w:val="1EE7180F"/>
    <w:rsid w:val="1F5570C1"/>
    <w:rsid w:val="1FDC70AC"/>
    <w:rsid w:val="1FEE0887"/>
    <w:rsid w:val="20742ADE"/>
    <w:rsid w:val="2076109D"/>
    <w:rsid w:val="21837F15"/>
    <w:rsid w:val="219871D8"/>
    <w:rsid w:val="21E14C3C"/>
    <w:rsid w:val="222B5EB7"/>
    <w:rsid w:val="228201CD"/>
    <w:rsid w:val="231B23CF"/>
    <w:rsid w:val="231C32E1"/>
    <w:rsid w:val="23F32A04"/>
    <w:rsid w:val="24A81A41"/>
    <w:rsid w:val="2644463F"/>
    <w:rsid w:val="284101E2"/>
    <w:rsid w:val="286D3734"/>
    <w:rsid w:val="287C746C"/>
    <w:rsid w:val="29211DC2"/>
    <w:rsid w:val="29310257"/>
    <w:rsid w:val="29C25353"/>
    <w:rsid w:val="2A257690"/>
    <w:rsid w:val="2A6C52BE"/>
    <w:rsid w:val="2AC450FA"/>
    <w:rsid w:val="2AE65071"/>
    <w:rsid w:val="2AFC2AE6"/>
    <w:rsid w:val="2B277B63"/>
    <w:rsid w:val="2C6C77F8"/>
    <w:rsid w:val="2C862667"/>
    <w:rsid w:val="2D0C3864"/>
    <w:rsid w:val="2DC23B73"/>
    <w:rsid w:val="2DCC054E"/>
    <w:rsid w:val="2DD13DB6"/>
    <w:rsid w:val="2E8157DC"/>
    <w:rsid w:val="2E9D1EEA"/>
    <w:rsid w:val="2EB836F4"/>
    <w:rsid w:val="2ED2428A"/>
    <w:rsid w:val="2F38113B"/>
    <w:rsid w:val="2FD951A4"/>
    <w:rsid w:val="2FE844EF"/>
    <w:rsid w:val="306D1F33"/>
    <w:rsid w:val="307674FF"/>
    <w:rsid w:val="30D00355"/>
    <w:rsid w:val="30D2231F"/>
    <w:rsid w:val="30E30824"/>
    <w:rsid w:val="31340C93"/>
    <w:rsid w:val="31522D71"/>
    <w:rsid w:val="31717D8A"/>
    <w:rsid w:val="31AE493D"/>
    <w:rsid w:val="32032617"/>
    <w:rsid w:val="330D5B52"/>
    <w:rsid w:val="33CC25A8"/>
    <w:rsid w:val="347D6A46"/>
    <w:rsid w:val="34BF2979"/>
    <w:rsid w:val="353F1F4D"/>
    <w:rsid w:val="353F2306"/>
    <w:rsid w:val="35584DBD"/>
    <w:rsid w:val="359E6C74"/>
    <w:rsid w:val="35B00385"/>
    <w:rsid w:val="369143E8"/>
    <w:rsid w:val="37DE5A4E"/>
    <w:rsid w:val="391159AF"/>
    <w:rsid w:val="395104A1"/>
    <w:rsid w:val="396E4BAF"/>
    <w:rsid w:val="39CE564E"/>
    <w:rsid w:val="3A2636DC"/>
    <w:rsid w:val="3B67283A"/>
    <w:rsid w:val="3C94492D"/>
    <w:rsid w:val="3CE358B4"/>
    <w:rsid w:val="3D954E00"/>
    <w:rsid w:val="3E1C2E2C"/>
    <w:rsid w:val="3E66054B"/>
    <w:rsid w:val="3F3D74FE"/>
    <w:rsid w:val="3F84512C"/>
    <w:rsid w:val="3FD31960"/>
    <w:rsid w:val="41036525"/>
    <w:rsid w:val="41874A60"/>
    <w:rsid w:val="41C37A62"/>
    <w:rsid w:val="42254279"/>
    <w:rsid w:val="42366486"/>
    <w:rsid w:val="42B850ED"/>
    <w:rsid w:val="42B9333F"/>
    <w:rsid w:val="42C27D1A"/>
    <w:rsid w:val="433230F1"/>
    <w:rsid w:val="43607C5E"/>
    <w:rsid w:val="442A3DC9"/>
    <w:rsid w:val="447D7D11"/>
    <w:rsid w:val="44BF6C07"/>
    <w:rsid w:val="44EB17AA"/>
    <w:rsid w:val="44F7063C"/>
    <w:rsid w:val="44FF5255"/>
    <w:rsid w:val="4541586E"/>
    <w:rsid w:val="462D194E"/>
    <w:rsid w:val="46671304"/>
    <w:rsid w:val="47835CCA"/>
    <w:rsid w:val="48702244"/>
    <w:rsid w:val="48AC74A2"/>
    <w:rsid w:val="49D24CE6"/>
    <w:rsid w:val="4A201EF6"/>
    <w:rsid w:val="4AAC3789"/>
    <w:rsid w:val="4CD40D75"/>
    <w:rsid w:val="4D4677FE"/>
    <w:rsid w:val="4D6C7200"/>
    <w:rsid w:val="4DE65204"/>
    <w:rsid w:val="4E2D4BE1"/>
    <w:rsid w:val="4EA529C9"/>
    <w:rsid w:val="4EC5306C"/>
    <w:rsid w:val="4EF30321"/>
    <w:rsid w:val="4F7D3946"/>
    <w:rsid w:val="500D4CCA"/>
    <w:rsid w:val="50B74C36"/>
    <w:rsid w:val="50D62F94"/>
    <w:rsid w:val="50DE6667"/>
    <w:rsid w:val="50E81293"/>
    <w:rsid w:val="531E71EE"/>
    <w:rsid w:val="540B1521"/>
    <w:rsid w:val="541B731F"/>
    <w:rsid w:val="54372316"/>
    <w:rsid w:val="555C7B5A"/>
    <w:rsid w:val="55DF0EB7"/>
    <w:rsid w:val="57082ABF"/>
    <w:rsid w:val="574216FD"/>
    <w:rsid w:val="57574EEE"/>
    <w:rsid w:val="57A5155F"/>
    <w:rsid w:val="57BD0D84"/>
    <w:rsid w:val="5868458A"/>
    <w:rsid w:val="59AD6BD6"/>
    <w:rsid w:val="59F760A3"/>
    <w:rsid w:val="5B865931"/>
    <w:rsid w:val="5CC563AC"/>
    <w:rsid w:val="5D5757D7"/>
    <w:rsid w:val="5DBB5D65"/>
    <w:rsid w:val="5E0B4647"/>
    <w:rsid w:val="5EAA5DDA"/>
    <w:rsid w:val="609B59DA"/>
    <w:rsid w:val="618E4E2D"/>
    <w:rsid w:val="61D2367E"/>
    <w:rsid w:val="61E63287"/>
    <w:rsid w:val="61E810F3"/>
    <w:rsid w:val="62AC5264"/>
    <w:rsid w:val="62D64AC3"/>
    <w:rsid w:val="62F13FD7"/>
    <w:rsid w:val="632F68AE"/>
    <w:rsid w:val="63352B4F"/>
    <w:rsid w:val="634E142A"/>
    <w:rsid w:val="63514A76"/>
    <w:rsid w:val="638C5CB8"/>
    <w:rsid w:val="639D7CBB"/>
    <w:rsid w:val="63E94CAF"/>
    <w:rsid w:val="64997801"/>
    <w:rsid w:val="64F16511"/>
    <w:rsid w:val="65572DD1"/>
    <w:rsid w:val="656E190F"/>
    <w:rsid w:val="65A6554D"/>
    <w:rsid w:val="666234C7"/>
    <w:rsid w:val="66772A46"/>
    <w:rsid w:val="66AF0431"/>
    <w:rsid w:val="66CA3897"/>
    <w:rsid w:val="66EE5CE3"/>
    <w:rsid w:val="67277FC8"/>
    <w:rsid w:val="67D77C40"/>
    <w:rsid w:val="68CA1553"/>
    <w:rsid w:val="68ED5241"/>
    <w:rsid w:val="68F95994"/>
    <w:rsid w:val="6A5437CA"/>
    <w:rsid w:val="6AD55F8D"/>
    <w:rsid w:val="6AE85CC0"/>
    <w:rsid w:val="6B69067C"/>
    <w:rsid w:val="6BF928AA"/>
    <w:rsid w:val="6DE04505"/>
    <w:rsid w:val="6E8309E3"/>
    <w:rsid w:val="6E971ED7"/>
    <w:rsid w:val="6EE175F6"/>
    <w:rsid w:val="700E594F"/>
    <w:rsid w:val="71352487"/>
    <w:rsid w:val="71CC7C93"/>
    <w:rsid w:val="728F633E"/>
    <w:rsid w:val="730E32DF"/>
    <w:rsid w:val="73326672"/>
    <w:rsid w:val="738A10C2"/>
    <w:rsid w:val="73AA26AC"/>
    <w:rsid w:val="73AB1F81"/>
    <w:rsid w:val="73F676A0"/>
    <w:rsid w:val="740F20FC"/>
    <w:rsid w:val="74CC145C"/>
    <w:rsid w:val="74D86DA5"/>
    <w:rsid w:val="74DD0860"/>
    <w:rsid w:val="75510906"/>
    <w:rsid w:val="760616F0"/>
    <w:rsid w:val="762248D0"/>
    <w:rsid w:val="76FB321F"/>
    <w:rsid w:val="774234F3"/>
    <w:rsid w:val="777F348A"/>
    <w:rsid w:val="786C6182"/>
    <w:rsid w:val="7880578A"/>
    <w:rsid w:val="78BC253A"/>
    <w:rsid w:val="7A67218F"/>
    <w:rsid w:val="7A6D1D3E"/>
    <w:rsid w:val="7B2C1BF9"/>
    <w:rsid w:val="7B62386D"/>
    <w:rsid w:val="7B7D06A6"/>
    <w:rsid w:val="7C1D1542"/>
    <w:rsid w:val="7C2B1EB0"/>
    <w:rsid w:val="7C480CB4"/>
    <w:rsid w:val="7CCC3693"/>
    <w:rsid w:val="7D0D7808"/>
    <w:rsid w:val="7D6F401F"/>
    <w:rsid w:val="7DA0067C"/>
    <w:rsid w:val="7F002CF6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1326</Words>
  <Characters>1401</Characters>
  <Lines>8</Lines>
  <Paragraphs>2</Paragraphs>
  <TotalTime>13</TotalTime>
  <ScaleCrop>false</ScaleCrop>
  <LinksUpToDate>false</LinksUpToDate>
  <CharactersWithSpaces>1406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2023-05-21T02:39:00Z</dcterms:created>
  <dc:creator>Admin</dc:creator>
  <cp:lastModifiedBy>发展规划处</cp:lastModifiedBy>
  <cp:lastPrinted>2026-05-15T00:54:10Z</cp:lastPrinted>
  <dcterms:modified xsi:type="dcterms:W3CDTF">2026-05-15T00:57:08Z</dcterms:modified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6AA2B3976ECA48D0B2B1C96C84C8E1D2_12</vt:lpwstr>
  </property>
  <property fmtid="{D5CDD505-2E9C-101B-9397-08002B2CF9AE}" pid="4" name="KSOTemplateDocerSaveRecord">
    <vt:lpwstr>eyJoZGlkIjoiZmUyNTRmOWE2OTliNTJmOTg3Y2E3ZWU4MDQwMjk4ZjgiLCJ1c2VySWQiOiIzOTg1NjQ1NTIifQ==</vt:lpwstr>
  </property>
</Properties>
</file>